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D9" w:rsidRDefault="005D27EF" w:rsidP="005572B9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5D27EF">
        <w:rPr>
          <w:rFonts w:ascii="Arial" w:eastAsia="Times New Roman" w:hAnsi="Arial" w:cs="Arial"/>
          <w:b/>
          <w:bCs/>
          <w:noProof/>
          <w:color w:val="333333"/>
          <w:kern w:val="3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0</wp:posOffset>
                </wp:positionV>
                <wp:extent cx="982980" cy="975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975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7EF" w:rsidRDefault="005D27EF" w:rsidP="005D27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5122" cy="640080"/>
                                  <wp:effectExtent l="0" t="0" r="254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NC logo official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122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27EF" w:rsidRDefault="005D27EF" w:rsidP="005D27EF">
                            <w:pPr>
                              <w:jc w:val="center"/>
                            </w:pPr>
                            <w:r w:rsidRPr="005D27EF">
                              <w:rPr>
                                <w:sz w:val="16"/>
                                <w:szCs w:val="16"/>
                              </w:rPr>
                              <w:t>EIN 23-2039194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8pt;margin-top:0;width:77.4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" filled="f" stroked="f">
                <v:textbox>
                  <w:txbxContent>
                    <w:p w:rsidR="005D27EF" w:rsidRDefault="005D27EF" w:rsidP="005D27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5122" cy="640080"/>
                            <wp:effectExtent l="0" t="0" r="254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NC logo official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122" cy="64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27EF" w:rsidRDefault="005D27EF" w:rsidP="005D27EF">
                      <w:pPr>
                        <w:jc w:val="center"/>
                      </w:pPr>
                      <w:r w:rsidRPr="005D27EF">
                        <w:rPr>
                          <w:sz w:val="16"/>
                          <w:szCs w:val="16"/>
                        </w:rPr>
                        <w:t>EIN 23-2039194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7DC">
        <w:rPr>
          <w:rFonts w:ascii="Arial" w:eastAsia="Times New Roman" w:hAnsi="Arial" w:cs="Arial"/>
          <w:b/>
          <w:bCs/>
          <w:noProof/>
          <w:color w:val="333333"/>
          <w:kern w:val="36"/>
          <w:sz w:val="24"/>
          <w:szCs w:val="24"/>
        </w:rPr>
        <w:drawing>
          <wp:inline distT="0" distB="0" distL="0" distR="0">
            <wp:extent cx="2602076" cy="173736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er bourbon and bingo logo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t="6968" r="4231" b="20365"/>
                    <a:stretch/>
                  </pic:blipFill>
                  <pic:spPr bwMode="auto">
                    <a:xfrm>
                      <a:off x="0" y="0"/>
                      <a:ext cx="2602076" cy="173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7F14" w:rsidRDefault="00276DD6" w:rsidP="005572B9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  <w:r w:rsidRPr="005429B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 xml:space="preserve">Sponsorship </w:t>
      </w:r>
      <w:r w:rsidR="00426BDD" w:rsidRPr="005429B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  <w:t>Levels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6824"/>
      </w:tblGrid>
      <w:tr w:rsidR="00012736" w:rsidTr="00012736">
        <w:tc>
          <w:tcPr>
            <w:tcW w:w="9350" w:type="dxa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auto"/>
            <w:vAlign w:val="center"/>
          </w:tcPr>
          <w:p w:rsidR="00012736" w:rsidRPr="00012736" w:rsidRDefault="00012736" w:rsidP="00012736">
            <w:pPr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0127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Barrel Sponsor – $5,000</w:t>
            </w:r>
          </w:p>
        </w:tc>
      </w:tr>
      <w:tr w:rsidR="00D060D9" w:rsidTr="00012736">
        <w:tc>
          <w:tcPr>
            <w:tcW w:w="2526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:rsidR="00344FE8" w:rsidRDefault="005572B9" w:rsidP="005572B9">
            <w:pPr>
              <w:spacing w:after="15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kern w:val="36"/>
                <w:sz w:val="24"/>
                <w:szCs w:val="24"/>
              </w:rPr>
              <w:drawing>
                <wp:inline distT="0" distB="0" distL="0" distR="0">
                  <wp:extent cx="1018515" cy="822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rre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1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344FE8" w:rsidRPr="00012736" w:rsidRDefault="00344FE8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Name/Logo  and Link on Event Website</w:t>
            </w:r>
          </w:p>
          <w:p w:rsidR="00344FE8" w:rsidRPr="00012736" w:rsidRDefault="00344FE8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Name in press materials and event signage</w:t>
            </w:r>
          </w:p>
          <w:p w:rsidR="00344FE8" w:rsidRPr="00012736" w:rsidRDefault="00344FE8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Name/Logo on Cover of Event Program</w:t>
            </w:r>
          </w:p>
          <w:p w:rsidR="00344FE8" w:rsidRPr="00012736" w:rsidRDefault="00344FE8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Full-Page Color Ad on Back Cover of Event Program</w:t>
            </w:r>
          </w:p>
          <w:p w:rsidR="00344FE8" w:rsidRPr="00012736" w:rsidRDefault="00344FE8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8 complimentary</w:t>
            </w:r>
            <w:r w:rsid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 xml:space="preserve"> VIP </w:t>
            </w: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 xml:space="preserve"> tickets at Reserved Table</w:t>
            </w:r>
          </w:p>
          <w:p w:rsidR="00344FE8" w:rsidRPr="00012736" w:rsidRDefault="00344FE8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Name/Logo on Event Promo Item and T-shirts as “Presenting Sponsor”</w:t>
            </w:r>
          </w:p>
          <w:p w:rsidR="00344FE8" w:rsidRPr="00D060D9" w:rsidRDefault="00344FE8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Grand Prize Coverall Game Sponsor</w:t>
            </w:r>
          </w:p>
        </w:tc>
      </w:tr>
      <w:tr w:rsidR="00012736" w:rsidTr="00012736">
        <w:tc>
          <w:tcPr>
            <w:tcW w:w="9350" w:type="dxa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auto"/>
          </w:tcPr>
          <w:p w:rsidR="00012736" w:rsidRPr="00012736" w:rsidRDefault="00012736" w:rsidP="00012736">
            <w:pPr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0127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Keg Sponsor – $3,000</w:t>
            </w:r>
          </w:p>
        </w:tc>
      </w:tr>
      <w:tr w:rsidR="00D060D9" w:rsidTr="00012736">
        <w:tc>
          <w:tcPr>
            <w:tcW w:w="2526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:rsidR="00344FE8" w:rsidRDefault="005572B9" w:rsidP="005572B9">
            <w:pPr>
              <w:spacing w:after="15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kern w:val="36"/>
                <w:sz w:val="24"/>
                <w:szCs w:val="24"/>
              </w:rPr>
              <w:drawing>
                <wp:inline distT="0" distB="0" distL="0" distR="0">
                  <wp:extent cx="998302" cy="8229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eg 2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02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5572B9" w:rsidRPr="00012736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jc w:val="both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Name/Logo  and Link on Event Website</w:t>
            </w:r>
          </w:p>
          <w:p w:rsidR="005572B9" w:rsidRPr="00012736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Name in press materials and event signage</w:t>
            </w:r>
          </w:p>
          <w:p w:rsidR="005572B9" w:rsidRPr="00012736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Full-Page Color Ad in Event Program</w:t>
            </w:r>
          </w:p>
          <w:p w:rsidR="000844B5" w:rsidRPr="00012736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8 complimentary</w:t>
            </w:r>
            <w:r w:rsid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 xml:space="preserve"> VIP</w:t>
            </w: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 xml:space="preserve"> tickets at Reserved Table</w:t>
            </w:r>
          </w:p>
          <w:p w:rsidR="000844B5" w:rsidRPr="00012736" w:rsidRDefault="000844B5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Name/Logo on Ev</w:t>
            </w:r>
            <w:r w:rsid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ent Promo Item and T-shirt</w:t>
            </w:r>
          </w:p>
          <w:p w:rsidR="00344FE8" w:rsidRPr="00D060D9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Wheel of Bourbon Game Sponsor</w:t>
            </w:r>
            <w:r w:rsid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 xml:space="preserve"> (name/logo prominently displayed on game)</w:t>
            </w:r>
          </w:p>
        </w:tc>
      </w:tr>
      <w:tr w:rsidR="00012736" w:rsidTr="00012736">
        <w:tc>
          <w:tcPr>
            <w:tcW w:w="9350" w:type="dxa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012736" w:rsidRPr="00012736" w:rsidRDefault="00012736" w:rsidP="00012736">
            <w:pPr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0127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Growler Sponsor – $1,000</w:t>
            </w:r>
          </w:p>
        </w:tc>
      </w:tr>
      <w:tr w:rsidR="00D060D9" w:rsidTr="00012736">
        <w:tc>
          <w:tcPr>
            <w:tcW w:w="2526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:rsidR="00344FE8" w:rsidRDefault="005572B9" w:rsidP="005572B9">
            <w:pPr>
              <w:spacing w:after="15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kern w:val="36"/>
                <w:sz w:val="24"/>
                <w:szCs w:val="24"/>
              </w:rPr>
              <w:drawing>
                <wp:inline distT="0" distB="0" distL="0" distR="0">
                  <wp:extent cx="547643" cy="82296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owle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43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5572B9" w:rsidRPr="00012736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Name in press materials and event signage</w:t>
            </w:r>
          </w:p>
          <w:p w:rsidR="005572B9" w:rsidRPr="00012736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Full-Page Color Ad in program book</w:t>
            </w:r>
          </w:p>
          <w:p w:rsidR="005572B9" w:rsidRPr="00012736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 xml:space="preserve">4 complimentary </w:t>
            </w:r>
            <w:r w:rsid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 xml:space="preserve">VIP </w:t>
            </w: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tickets at Reserved Table</w:t>
            </w:r>
          </w:p>
          <w:p w:rsidR="005572B9" w:rsidRPr="00012736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</w:pPr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 xml:space="preserve">Name/Logo on Event T-shirts </w:t>
            </w:r>
          </w:p>
          <w:p w:rsidR="00344FE8" w:rsidRPr="00D060D9" w:rsidRDefault="000844B5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bookmarkStart w:id="0" w:name="_GoBack"/>
            <w:bookmarkEnd w:id="0"/>
            <w:r w:rsidRP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>Food Station Sponsor</w:t>
            </w:r>
            <w:r w:rsidR="00012736">
              <w:rPr>
                <w:rFonts w:ascii="Arial Narrow" w:eastAsia="Times New Roman" w:hAnsi="Arial Narrow" w:cs="Arial"/>
                <w:color w:val="333333"/>
                <w:sz w:val="18"/>
                <w:szCs w:val="18"/>
              </w:rPr>
              <w:t xml:space="preserve"> (banner with name/logo at food station)</w:t>
            </w:r>
          </w:p>
        </w:tc>
      </w:tr>
      <w:tr w:rsidR="00012736" w:rsidTr="00012736">
        <w:tc>
          <w:tcPr>
            <w:tcW w:w="9350" w:type="dxa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012736" w:rsidRPr="00012736" w:rsidRDefault="00012736" w:rsidP="00012736">
            <w:pPr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0127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Yard Sponsor – $500</w:t>
            </w:r>
          </w:p>
        </w:tc>
      </w:tr>
      <w:tr w:rsidR="00D060D9" w:rsidTr="00012736">
        <w:tc>
          <w:tcPr>
            <w:tcW w:w="2526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:rsidR="00344FE8" w:rsidRDefault="005572B9" w:rsidP="005572B9">
            <w:pPr>
              <w:spacing w:after="15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kern w:val="36"/>
                <w:sz w:val="24"/>
                <w:szCs w:val="24"/>
              </w:rPr>
              <w:drawing>
                <wp:inline distT="0" distB="0" distL="0" distR="0">
                  <wp:extent cx="822960" cy="8229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yard beer glass 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5572B9" w:rsidRPr="006F21F9" w:rsidRDefault="005572B9" w:rsidP="006F21F9">
            <w:pPr>
              <w:pStyle w:val="ListParagraph"/>
              <w:numPr>
                <w:ilvl w:val="0"/>
                <w:numId w:val="12"/>
              </w:numPr>
              <w:ind w:left="792"/>
              <w:rPr>
                <w:rFonts w:ascii="Arial Narrow" w:hAnsi="Arial Narrow"/>
                <w:sz w:val="18"/>
                <w:szCs w:val="18"/>
              </w:rPr>
            </w:pPr>
            <w:r w:rsidRPr="006F21F9">
              <w:rPr>
                <w:rFonts w:ascii="Arial Narrow" w:hAnsi="Arial Narrow"/>
                <w:sz w:val="18"/>
                <w:szCs w:val="18"/>
              </w:rPr>
              <w:t>Name on event signage</w:t>
            </w:r>
          </w:p>
          <w:p w:rsidR="005572B9" w:rsidRPr="006F21F9" w:rsidRDefault="005572B9" w:rsidP="006F21F9">
            <w:pPr>
              <w:pStyle w:val="ListParagraph"/>
              <w:numPr>
                <w:ilvl w:val="0"/>
                <w:numId w:val="12"/>
              </w:numPr>
              <w:ind w:left="792"/>
              <w:rPr>
                <w:rFonts w:ascii="Arial Narrow" w:hAnsi="Arial Narrow"/>
                <w:sz w:val="18"/>
                <w:szCs w:val="18"/>
              </w:rPr>
            </w:pPr>
            <w:r w:rsidRPr="006F21F9">
              <w:rPr>
                <w:rFonts w:ascii="Arial Narrow" w:hAnsi="Arial Narrow"/>
                <w:sz w:val="18"/>
                <w:szCs w:val="18"/>
              </w:rPr>
              <w:t>Full-page ad in program book</w:t>
            </w:r>
          </w:p>
          <w:p w:rsidR="005572B9" w:rsidRPr="006F21F9" w:rsidRDefault="005572B9" w:rsidP="006F21F9">
            <w:pPr>
              <w:pStyle w:val="ListParagraph"/>
              <w:numPr>
                <w:ilvl w:val="0"/>
                <w:numId w:val="12"/>
              </w:numPr>
              <w:ind w:left="792"/>
              <w:rPr>
                <w:rFonts w:ascii="Arial Narrow" w:hAnsi="Arial Narrow"/>
                <w:sz w:val="18"/>
                <w:szCs w:val="18"/>
              </w:rPr>
            </w:pPr>
            <w:r w:rsidRPr="006F21F9">
              <w:rPr>
                <w:rFonts w:ascii="Arial Narrow" w:hAnsi="Arial Narrow"/>
                <w:sz w:val="18"/>
                <w:szCs w:val="18"/>
              </w:rPr>
              <w:t>4 complimentary tickets</w:t>
            </w:r>
          </w:p>
          <w:p w:rsidR="00344FE8" w:rsidRPr="006F21F9" w:rsidRDefault="005572B9" w:rsidP="006F21F9">
            <w:pPr>
              <w:pStyle w:val="ListParagraph"/>
              <w:numPr>
                <w:ilvl w:val="0"/>
                <w:numId w:val="12"/>
              </w:numPr>
              <w:ind w:left="792"/>
              <w:rPr>
                <w:rFonts w:ascii="Arial" w:hAnsi="Arial"/>
              </w:rPr>
            </w:pPr>
            <w:r w:rsidRPr="006F21F9">
              <w:rPr>
                <w:rFonts w:ascii="Arial Narrow" w:hAnsi="Arial Narrow"/>
                <w:sz w:val="18"/>
                <w:szCs w:val="18"/>
              </w:rPr>
              <w:t>Regular Bingo Game Sponsorship</w:t>
            </w:r>
          </w:p>
        </w:tc>
      </w:tr>
      <w:tr w:rsidR="00012736" w:rsidTr="00012736">
        <w:tc>
          <w:tcPr>
            <w:tcW w:w="9350" w:type="dxa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012736" w:rsidRPr="00012736" w:rsidRDefault="00012736" w:rsidP="00012736">
            <w:pPr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0127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Stein Sponsor – $300</w:t>
            </w:r>
          </w:p>
        </w:tc>
      </w:tr>
      <w:tr w:rsidR="00D060D9" w:rsidTr="006F21F9">
        <w:tc>
          <w:tcPr>
            <w:tcW w:w="2526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:rsidR="00344FE8" w:rsidRDefault="00D060D9" w:rsidP="00D060D9">
            <w:pPr>
              <w:spacing w:after="15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kern w:val="36"/>
                <w:sz w:val="24"/>
                <w:szCs w:val="24"/>
              </w:rPr>
              <w:drawing>
                <wp:inline distT="0" distB="0" distL="0" distR="0">
                  <wp:extent cx="819086" cy="82296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er ste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86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5572B9" w:rsidRPr="005D27EF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20"/>
                <w:szCs w:val="20"/>
              </w:rPr>
            </w:pPr>
            <w:r w:rsidRPr="005D27EF">
              <w:rPr>
                <w:rFonts w:ascii="Arial Narrow" w:eastAsia="Times New Roman" w:hAnsi="Arial Narrow" w:cs="Arial"/>
                <w:color w:val="333333"/>
                <w:sz w:val="20"/>
                <w:szCs w:val="20"/>
              </w:rPr>
              <w:t>½ page ad in program book</w:t>
            </w:r>
          </w:p>
          <w:p w:rsidR="005572B9" w:rsidRPr="005D27EF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20"/>
                <w:szCs w:val="20"/>
              </w:rPr>
            </w:pPr>
            <w:r w:rsidRPr="005D27EF">
              <w:rPr>
                <w:rFonts w:ascii="Arial Narrow" w:eastAsia="Times New Roman" w:hAnsi="Arial Narrow" w:cs="Arial"/>
                <w:color w:val="333333"/>
                <w:sz w:val="20"/>
                <w:szCs w:val="20"/>
              </w:rPr>
              <w:t>Regular Bingo Game Sponsorship</w:t>
            </w:r>
          </w:p>
          <w:p w:rsidR="00344FE8" w:rsidRPr="00D060D9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D27EF">
              <w:rPr>
                <w:rFonts w:ascii="Arial Narrow" w:eastAsia="Times New Roman" w:hAnsi="Arial Narrow" w:cs="Arial"/>
                <w:color w:val="333333"/>
                <w:sz w:val="20"/>
                <w:szCs w:val="20"/>
              </w:rPr>
              <w:t>2 complimentary tickets</w:t>
            </w:r>
          </w:p>
        </w:tc>
      </w:tr>
      <w:tr w:rsidR="006F21F9" w:rsidTr="006F21F9">
        <w:tc>
          <w:tcPr>
            <w:tcW w:w="9350" w:type="dxa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6F21F9" w:rsidRPr="00012736" w:rsidRDefault="006F21F9" w:rsidP="006F21F9">
            <w:pPr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0127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Pint Sponsor - $100</w:t>
            </w:r>
          </w:p>
        </w:tc>
      </w:tr>
      <w:tr w:rsidR="00D060D9" w:rsidTr="006F21F9">
        <w:tc>
          <w:tcPr>
            <w:tcW w:w="2526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:rsidR="00344FE8" w:rsidRDefault="005572B9" w:rsidP="005572B9">
            <w:pPr>
              <w:spacing w:after="15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kern w:val="36"/>
                <w:sz w:val="24"/>
                <w:szCs w:val="24"/>
              </w:rPr>
              <w:drawing>
                <wp:inline distT="0" distB="0" distL="0" distR="0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nt glass 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5572B9" w:rsidRPr="005D27EF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 Narrow" w:eastAsia="Times New Roman" w:hAnsi="Arial Narrow" w:cs="Arial"/>
                <w:color w:val="333333"/>
                <w:sz w:val="20"/>
                <w:szCs w:val="20"/>
              </w:rPr>
            </w:pPr>
            <w:r w:rsidRPr="005D27EF">
              <w:rPr>
                <w:rFonts w:ascii="Arial Narrow" w:eastAsia="Times New Roman" w:hAnsi="Arial Narrow" w:cs="Arial"/>
                <w:color w:val="333333"/>
                <w:sz w:val="20"/>
                <w:szCs w:val="20"/>
              </w:rPr>
              <w:t>1/4 page ad in program book</w:t>
            </w:r>
          </w:p>
          <w:p w:rsidR="00344FE8" w:rsidRPr="00D060D9" w:rsidRDefault="005572B9" w:rsidP="006F21F9">
            <w:pPr>
              <w:pStyle w:val="ListParagraph"/>
              <w:numPr>
                <w:ilvl w:val="0"/>
                <w:numId w:val="8"/>
              </w:numPr>
              <w:ind w:left="792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D27EF">
              <w:rPr>
                <w:rFonts w:ascii="Arial Narrow" w:eastAsia="Times New Roman" w:hAnsi="Arial Narrow" w:cs="Arial"/>
                <w:color w:val="333333"/>
                <w:sz w:val="20"/>
                <w:szCs w:val="20"/>
              </w:rPr>
              <w:t>1 complimentary ticket</w:t>
            </w:r>
          </w:p>
        </w:tc>
      </w:tr>
    </w:tbl>
    <w:p w:rsidR="005429B6" w:rsidRPr="006F21F9" w:rsidRDefault="005429B6" w:rsidP="00F5012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</w:rPr>
      </w:pPr>
    </w:p>
    <w:p w:rsidR="00F50123" w:rsidRPr="005D27EF" w:rsidRDefault="00F50123" w:rsidP="00F50123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617D3A">
        <w:rPr>
          <w:rFonts w:ascii="Arial" w:eastAsia="Times New Roman" w:hAnsi="Arial" w:cs="Arial"/>
          <w:color w:val="333333"/>
        </w:rPr>
        <w:t>Program Book Advertisement</w:t>
      </w:r>
    </w:p>
    <w:p w:rsidR="00F50123" w:rsidRPr="005D27EF" w:rsidRDefault="005D27EF" w:rsidP="005D27EF">
      <w:pPr>
        <w:spacing w:after="0" w:line="240" w:lineRule="auto"/>
        <w:ind w:firstLine="720"/>
        <w:jc w:val="both"/>
        <w:rPr>
          <w:rFonts w:ascii="Arial Narrow" w:eastAsia="Times New Roman" w:hAnsi="Arial Narrow" w:cs="Arial"/>
          <w:color w:val="333333"/>
          <w:sz w:val="20"/>
          <w:szCs w:val="20"/>
        </w:rPr>
      </w:pPr>
      <w:r>
        <w:rPr>
          <w:rFonts w:ascii="Arial Narrow" w:eastAsia="Times New Roman" w:hAnsi="Arial Narrow" w:cs="Arial"/>
          <w:color w:val="333333"/>
          <w:sz w:val="20"/>
          <w:szCs w:val="20"/>
        </w:rPr>
        <w:t>B&amp;W:</w:t>
      </w:r>
      <w:r>
        <w:rPr>
          <w:rFonts w:ascii="Arial Narrow" w:eastAsia="Times New Roman" w:hAnsi="Arial Narrow" w:cs="Arial"/>
          <w:color w:val="333333"/>
          <w:sz w:val="20"/>
          <w:szCs w:val="20"/>
        </w:rPr>
        <w:tab/>
      </w:r>
      <w:r>
        <w:rPr>
          <w:rFonts w:ascii="Arial Narrow" w:eastAsia="Times New Roman" w:hAnsi="Arial Narrow" w:cs="Arial"/>
          <w:color w:val="333333"/>
          <w:sz w:val="20"/>
          <w:szCs w:val="20"/>
        </w:rPr>
        <w:tab/>
        <w:t xml:space="preserve">Full-Page     </w:t>
      </w:r>
      <w:r w:rsidR="0067088C" w:rsidRPr="005D27EF">
        <w:rPr>
          <w:rFonts w:ascii="Arial Narrow" w:eastAsia="Times New Roman" w:hAnsi="Arial Narrow" w:cs="Arial"/>
          <w:color w:val="333333"/>
          <w:sz w:val="20"/>
          <w:szCs w:val="20"/>
        </w:rPr>
        <w:t>$1</w:t>
      </w:r>
      <w:r w:rsidR="005429B6" w:rsidRPr="005D27EF">
        <w:rPr>
          <w:rFonts w:ascii="Arial Narrow" w:eastAsia="Times New Roman" w:hAnsi="Arial Narrow" w:cs="Arial"/>
          <w:color w:val="333333"/>
          <w:sz w:val="20"/>
          <w:szCs w:val="20"/>
        </w:rPr>
        <w:t>50</w:t>
      </w:r>
      <w:r>
        <w:rPr>
          <w:rFonts w:ascii="Arial Narrow" w:eastAsia="Times New Roman" w:hAnsi="Arial Narrow" w:cs="Arial"/>
          <w:color w:val="333333"/>
          <w:sz w:val="20"/>
          <w:szCs w:val="20"/>
        </w:rPr>
        <w:tab/>
      </w:r>
      <w:r w:rsidR="0067088C" w:rsidRPr="005D27EF">
        <w:rPr>
          <w:rFonts w:ascii="Arial Narrow" w:eastAsia="Times New Roman" w:hAnsi="Arial Narrow" w:cs="Arial"/>
          <w:color w:val="333333"/>
          <w:sz w:val="20"/>
          <w:szCs w:val="20"/>
        </w:rPr>
        <w:tab/>
        <w:t xml:space="preserve">Half-Page     </w:t>
      </w:r>
      <w:r w:rsidR="00F50123" w:rsidRPr="005D27EF">
        <w:rPr>
          <w:rFonts w:ascii="Arial Narrow" w:eastAsia="Times New Roman" w:hAnsi="Arial Narrow" w:cs="Arial"/>
          <w:color w:val="333333"/>
          <w:sz w:val="20"/>
          <w:szCs w:val="20"/>
        </w:rPr>
        <w:t>$</w:t>
      </w:r>
      <w:r w:rsidR="005429B6" w:rsidRPr="005D27EF">
        <w:rPr>
          <w:rFonts w:ascii="Arial Narrow" w:eastAsia="Times New Roman" w:hAnsi="Arial Narrow" w:cs="Arial"/>
          <w:color w:val="333333"/>
          <w:sz w:val="20"/>
          <w:szCs w:val="20"/>
        </w:rPr>
        <w:t>100</w:t>
      </w:r>
      <w:r w:rsidR="00B507DC" w:rsidRPr="005D27EF">
        <w:rPr>
          <w:rFonts w:ascii="Arial Narrow" w:eastAsia="Times New Roman" w:hAnsi="Arial Narrow" w:cs="Arial"/>
          <w:color w:val="333333"/>
          <w:sz w:val="20"/>
          <w:szCs w:val="20"/>
        </w:rPr>
        <w:tab/>
      </w:r>
      <w:r>
        <w:rPr>
          <w:rFonts w:ascii="Arial Narrow" w:eastAsia="Times New Roman" w:hAnsi="Arial Narrow" w:cs="Arial"/>
          <w:color w:val="333333"/>
          <w:sz w:val="20"/>
          <w:szCs w:val="20"/>
        </w:rPr>
        <w:tab/>
      </w:r>
      <w:r w:rsidR="00F50123" w:rsidRPr="005D27EF">
        <w:rPr>
          <w:rFonts w:ascii="Arial Narrow" w:eastAsia="Times New Roman" w:hAnsi="Arial Narrow" w:cs="Arial"/>
          <w:color w:val="333333"/>
          <w:sz w:val="20"/>
          <w:szCs w:val="20"/>
        </w:rPr>
        <w:t xml:space="preserve">Quarter-page </w:t>
      </w:r>
      <w:r w:rsidR="0067088C" w:rsidRPr="005D27EF">
        <w:rPr>
          <w:rFonts w:ascii="Arial Narrow" w:eastAsia="Times New Roman" w:hAnsi="Arial Narrow" w:cs="Arial"/>
          <w:color w:val="333333"/>
          <w:sz w:val="20"/>
          <w:szCs w:val="20"/>
        </w:rPr>
        <w:t xml:space="preserve">  </w:t>
      </w:r>
      <w:r w:rsidR="00F50123" w:rsidRPr="005D27EF">
        <w:rPr>
          <w:rFonts w:ascii="Arial Narrow" w:eastAsia="Times New Roman" w:hAnsi="Arial Narrow" w:cs="Arial"/>
          <w:color w:val="333333"/>
          <w:sz w:val="20"/>
          <w:szCs w:val="20"/>
        </w:rPr>
        <w:t>$</w:t>
      </w:r>
      <w:r w:rsidR="005429B6" w:rsidRPr="005D27EF">
        <w:rPr>
          <w:rFonts w:ascii="Arial Narrow" w:eastAsia="Times New Roman" w:hAnsi="Arial Narrow" w:cs="Arial"/>
          <w:color w:val="333333"/>
          <w:sz w:val="20"/>
          <w:szCs w:val="20"/>
        </w:rPr>
        <w:t>75</w:t>
      </w:r>
      <w:r w:rsidR="00F50123" w:rsidRPr="005D27EF">
        <w:rPr>
          <w:rFonts w:ascii="Arial Narrow" w:eastAsia="Times New Roman" w:hAnsi="Arial Narrow" w:cs="Arial"/>
          <w:color w:val="333333"/>
          <w:sz w:val="20"/>
          <w:szCs w:val="20"/>
        </w:rPr>
        <w:t xml:space="preserve"> </w:t>
      </w:r>
    </w:p>
    <w:p w:rsidR="00F50123" w:rsidRPr="005D27EF" w:rsidRDefault="00E64D0D" w:rsidP="005D27EF">
      <w:pPr>
        <w:spacing w:after="390" w:line="240" w:lineRule="auto"/>
        <w:ind w:firstLine="720"/>
        <w:jc w:val="both"/>
        <w:rPr>
          <w:rFonts w:ascii="Arial Narrow" w:eastAsia="Times New Roman" w:hAnsi="Arial Narrow" w:cs="Arial"/>
          <w:color w:val="333333"/>
          <w:sz w:val="20"/>
          <w:szCs w:val="20"/>
        </w:rPr>
      </w:pPr>
      <w:r w:rsidRPr="005D27EF">
        <w:rPr>
          <w:rFonts w:ascii="Arial Narrow" w:eastAsia="Times New Roman" w:hAnsi="Arial Narrow" w:cs="Arial"/>
          <w:color w:val="333333"/>
          <w:sz w:val="20"/>
          <w:szCs w:val="20"/>
        </w:rPr>
        <w:t>Color:</w:t>
      </w:r>
      <w:r w:rsidRPr="005D27EF">
        <w:rPr>
          <w:rFonts w:ascii="Arial Narrow" w:eastAsia="Times New Roman" w:hAnsi="Arial Narrow" w:cs="Arial"/>
          <w:color w:val="333333"/>
          <w:sz w:val="20"/>
          <w:szCs w:val="20"/>
        </w:rPr>
        <w:tab/>
      </w:r>
      <w:r w:rsidRPr="005D27EF">
        <w:rPr>
          <w:rFonts w:ascii="Arial Narrow" w:eastAsia="Times New Roman" w:hAnsi="Arial Narrow" w:cs="Arial"/>
          <w:color w:val="333333"/>
          <w:sz w:val="20"/>
          <w:szCs w:val="20"/>
        </w:rPr>
        <w:tab/>
      </w:r>
      <w:r w:rsidR="00F50123" w:rsidRPr="005D27EF">
        <w:rPr>
          <w:rFonts w:ascii="Arial Narrow" w:eastAsia="Times New Roman" w:hAnsi="Arial Narrow" w:cs="Arial"/>
          <w:color w:val="333333"/>
          <w:sz w:val="20"/>
          <w:szCs w:val="20"/>
        </w:rPr>
        <w:t xml:space="preserve">Full-Page   </w:t>
      </w:r>
      <w:r w:rsidR="005D27EF">
        <w:rPr>
          <w:rFonts w:ascii="Arial Narrow" w:eastAsia="Times New Roman" w:hAnsi="Arial Narrow" w:cs="Arial"/>
          <w:color w:val="333333"/>
          <w:sz w:val="20"/>
          <w:szCs w:val="20"/>
        </w:rPr>
        <w:t xml:space="preserve">  </w:t>
      </w:r>
      <w:r w:rsidR="00F50123" w:rsidRPr="005D27EF">
        <w:rPr>
          <w:rFonts w:ascii="Arial Narrow" w:eastAsia="Times New Roman" w:hAnsi="Arial Narrow" w:cs="Arial"/>
          <w:color w:val="333333"/>
          <w:sz w:val="20"/>
          <w:szCs w:val="20"/>
        </w:rPr>
        <w:t>$</w:t>
      </w:r>
      <w:r w:rsidR="005429B6" w:rsidRPr="005D27EF">
        <w:rPr>
          <w:rFonts w:ascii="Arial Narrow" w:eastAsia="Times New Roman" w:hAnsi="Arial Narrow" w:cs="Arial"/>
          <w:color w:val="333333"/>
          <w:sz w:val="20"/>
          <w:szCs w:val="20"/>
        </w:rPr>
        <w:t>200</w:t>
      </w:r>
      <w:r w:rsidR="00F50123" w:rsidRPr="005D27EF">
        <w:rPr>
          <w:rFonts w:ascii="Arial Narrow" w:eastAsia="Times New Roman" w:hAnsi="Arial Narrow" w:cs="Arial"/>
          <w:color w:val="333333"/>
          <w:sz w:val="20"/>
          <w:szCs w:val="20"/>
        </w:rPr>
        <w:tab/>
      </w:r>
      <w:r w:rsidR="005D27EF">
        <w:rPr>
          <w:rFonts w:ascii="Arial Narrow" w:eastAsia="Times New Roman" w:hAnsi="Arial Narrow" w:cs="Arial"/>
          <w:color w:val="333333"/>
          <w:sz w:val="20"/>
          <w:szCs w:val="20"/>
        </w:rPr>
        <w:tab/>
      </w:r>
      <w:r w:rsidR="00F50123" w:rsidRPr="005D27EF">
        <w:rPr>
          <w:rFonts w:ascii="Arial Narrow" w:eastAsia="Times New Roman" w:hAnsi="Arial Narrow" w:cs="Arial"/>
          <w:color w:val="333333"/>
          <w:sz w:val="20"/>
          <w:szCs w:val="20"/>
        </w:rPr>
        <w:t>Half-Page     $1</w:t>
      </w:r>
      <w:r w:rsidR="005429B6" w:rsidRPr="005D27EF">
        <w:rPr>
          <w:rFonts w:ascii="Arial Narrow" w:eastAsia="Times New Roman" w:hAnsi="Arial Narrow" w:cs="Arial"/>
          <w:color w:val="333333"/>
          <w:sz w:val="20"/>
          <w:szCs w:val="20"/>
        </w:rPr>
        <w:t>50</w:t>
      </w:r>
      <w:r w:rsidR="00F50123" w:rsidRPr="005D27EF">
        <w:rPr>
          <w:rFonts w:ascii="Arial Narrow" w:eastAsia="Times New Roman" w:hAnsi="Arial Narrow" w:cs="Arial"/>
          <w:color w:val="333333"/>
          <w:sz w:val="20"/>
          <w:szCs w:val="20"/>
        </w:rPr>
        <w:t xml:space="preserve">    </w:t>
      </w:r>
      <w:r w:rsidR="005D27EF">
        <w:rPr>
          <w:rFonts w:ascii="Arial Narrow" w:eastAsia="Times New Roman" w:hAnsi="Arial Narrow" w:cs="Arial"/>
          <w:color w:val="333333"/>
          <w:sz w:val="20"/>
          <w:szCs w:val="20"/>
        </w:rPr>
        <w:tab/>
      </w:r>
      <w:r w:rsidR="00F50123" w:rsidRPr="005D27EF">
        <w:rPr>
          <w:rFonts w:ascii="Arial Narrow" w:eastAsia="Times New Roman" w:hAnsi="Arial Narrow" w:cs="Arial"/>
          <w:color w:val="333333"/>
          <w:sz w:val="20"/>
          <w:szCs w:val="20"/>
        </w:rPr>
        <w:t>Quarter-page   $</w:t>
      </w:r>
      <w:r w:rsidR="005429B6" w:rsidRPr="005D27EF">
        <w:rPr>
          <w:rFonts w:ascii="Arial Narrow" w:eastAsia="Times New Roman" w:hAnsi="Arial Narrow" w:cs="Arial"/>
          <w:color w:val="333333"/>
          <w:sz w:val="20"/>
          <w:szCs w:val="20"/>
        </w:rPr>
        <w:t>125</w:t>
      </w:r>
    </w:p>
    <w:sectPr w:rsidR="00F50123" w:rsidRPr="005D27EF" w:rsidSect="00D060D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08D"/>
    <w:multiLevelType w:val="hybridMultilevel"/>
    <w:tmpl w:val="B1E6380A"/>
    <w:lvl w:ilvl="0" w:tplc="68AC14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F1C"/>
    <w:multiLevelType w:val="hybridMultilevel"/>
    <w:tmpl w:val="A3683870"/>
    <w:lvl w:ilvl="0" w:tplc="68AC140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6576F"/>
    <w:multiLevelType w:val="hybridMultilevel"/>
    <w:tmpl w:val="D5B293BA"/>
    <w:lvl w:ilvl="0" w:tplc="68AC14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14C3"/>
    <w:multiLevelType w:val="multilevel"/>
    <w:tmpl w:val="6CE4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11EBA"/>
    <w:multiLevelType w:val="hybridMultilevel"/>
    <w:tmpl w:val="E9A4B6FC"/>
    <w:lvl w:ilvl="0" w:tplc="68AC140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2F24"/>
    <w:multiLevelType w:val="hybridMultilevel"/>
    <w:tmpl w:val="67FC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4E1"/>
    <w:multiLevelType w:val="multilevel"/>
    <w:tmpl w:val="9642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42184"/>
    <w:multiLevelType w:val="multilevel"/>
    <w:tmpl w:val="F814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E74CD4"/>
    <w:multiLevelType w:val="multilevel"/>
    <w:tmpl w:val="277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84199"/>
    <w:multiLevelType w:val="hybridMultilevel"/>
    <w:tmpl w:val="8B32A3E6"/>
    <w:lvl w:ilvl="0" w:tplc="68AC140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B23CE"/>
    <w:multiLevelType w:val="hybridMultilevel"/>
    <w:tmpl w:val="B136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71923"/>
    <w:multiLevelType w:val="multilevel"/>
    <w:tmpl w:val="0C6A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4"/>
    <w:rsid w:val="00012736"/>
    <w:rsid w:val="000844B5"/>
    <w:rsid w:val="00276DD6"/>
    <w:rsid w:val="002E011D"/>
    <w:rsid w:val="00344FE8"/>
    <w:rsid w:val="003A1266"/>
    <w:rsid w:val="00426BDD"/>
    <w:rsid w:val="005429B6"/>
    <w:rsid w:val="005572B9"/>
    <w:rsid w:val="00573EAA"/>
    <w:rsid w:val="005D27EF"/>
    <w:rsid w:val="00617D3A"/>
    <w:rsid w:val="0067088C"/>
    <w:rsid w:val="006906B9"/>
    <w:rsid w:val="006F21F9"/>
    <w:rsid w:val="007C71AB"/>
    <w:rsid w:val="00805CBA"/>
    <w:rsid w:val="00875D6E"/>
    <w:rsid w:val="00907F14"/>
    <w:rsid w:val="00951325"/>
    <w:rsid w:val="0096195E"/>
    <w:rsid w:val="00984B82"/>
    <w:rsid w:val="009E3953"/>
    <w:rsid w:val="00A34463"/>
    <w:rsid w:val="00B507DC"/>
    <w:rsid w:val="00C90A48"/>
    <w:rsid w:val="00CF23DF"/>
    <w:rsid w:val="00D060D9"/>
    <w:rsid w:val="00D065D0"/>
    <w:rsid w:val="00E64D0D"/>
    <w:rsid w:val="00F50123"/>
    <w:rsid w:val="00F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941CD-7136-4868-BCB5-251B8E29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F14"/>
    <w:pPr>
      <w:spacing w:after="150" w:line="240" w:lineRule="auto"/>
      <w:outlineLvl w:val="0"/>
    </w:pPr>
    <w:rPr>
      <w:rFonts w:ascii="Times New Roman" w:eastAsia="Times New Roman" w:hAnsi="Times New Roman" w:cs="Times New Roman"/>
      <w:kern w:val="36"/>
      <w:sz w:val="54"/>
      <w:szCs w:val="54"/>
    </w:rPr>
  </w:style>
  <w:style w:type="paragraph" w:styleId="Heading4">
    <w:name w:val="heading 4"/>
    <w:basedOn w:val="Normal"/>
    <w:link w:val="Heading4Char"/>
    <w:uiPriority w:val="9"/>
    <w:qFormat/>
    <w:rsid w:val="00907F14"/>
    <w:pPr>
      <w:spacing w:after="150" w:line="240" w:lineRule="auto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F14"/>
    <w:rPr>
      <w:rFonts w:ascii="Times New Roman" w:eastAsia="Times New Roman" w:hAnsi="Times New Roman" w:cs="Times New Roman"/>
      <w:kern w:val="36"/>
      <w:sz w:val="54"/>
      <w:szCs w:val="54"/>
    </w:rPr>
  </w:style>
  <w:style w:type="character" w:customStyle="1" w:styleId="Heading4Char">
    <w:name w:val="Heading 4 Char"/>
    <w:basedOn w:val="DefaultParagraphFont"/>
    <w:link w:val="Heading4"/>
    <w:uiPriority w:val="9"/>
    <w:rsid w:val="00907F14"/>
    <w:rPr>
      <w:rFonts w:ascii="Times New Roman" w:eastAsia="Times New Roman" w:hAnsi="Times New Roman" w:cs="Times New Roman"/>
      <w:sz w:val="30"/>
      <w:szCs w:val="30"/>
    </w:rPr>
  </w:style>
  <w:style w:type="character" w:styleId="Strong">
    <w:name w:val="Strong"/>
    <w:basedOn w:val="DefaultParagraphFont"/>
    <w:uiPriority w:val="22"/>
    <w:qFormat/>
    <w:rsid w:val="00907F14"/>
    <w:rPr>
      <w:b/>
      <w:bCs/>
    </w:rPr>
  </w:style>
  <w:style w:type="paragraph" w:styleId="ListParagraph">
    <w:name w:val="List Paragraph"/>
    <w:basedOn w:val="Normal"/>
    <w:uiPriority w:val="34"/>
    <w:qFormat/>
    <w:rsid w:val="00805CBA"/>
    <w:pPr>
      <w:ind w:left="720"/>
      <w:contextualSpacing/>
    </w:pPr>
  </w:style>
  <w:style w:type="table" w:styleId="TableGrid">
    <w:name w:val="Table Grid"/>
    <w:basedOn w:val="TableNormal"/>
    <w:uiPriority w:val="39"/>
    <w:rsid w:val="0034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D4F8-E502-4125-B56E-1DA1B5A0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 Long</dc:creator>
  <cp:lastModifiedBy>Isla Long</cp:lastModifiedBy>
  <cp:revision>11</cp:revision>
  <cp:lastPrinted>2019-06-24T13:03:00Z</cp:lastPrinted>
  <dcterms:created xsi:type="dcterms:W3CDTF">2019-05-29T16:05:00Z</dcterms:created>
  <dcterms:modified xsi:type="dcterms:W3CDTF">2019-07-11T00:55:00Z</dcterms:modified>
</cp:coreProperties>
</file>